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31F31" w14:textId="1B41B61A" w:rsidR="0007621E" w:rsidRDefault="0007621E" w:rsidP="0007621E">
      <w:pPr>
        <w:spacing w:after="0"/>
        <w:jc w:val="center"/>
        <w:rPr>
          <w:sz w:val="24"/>
          <w:szCs w:val="24"/>
        </w:rPr>
      </w:pPr>
      <w:r>
        <w:rPr>
          <w:sz w:val="24"/>
          <w:szCs w:val="24"/>
        </w:rPr>
        <w:t>April, 202</w:t>
      </w:r>
      <w:r w:rsidR="002A51A6">
        <w:rPr>
          <w:sz w:val="24"/>
          <w:szCs w:val="24"/>
        </w:rPr>
        <w:t>4</w:t>
      </w:r>
      <w:r>
        <w:rPr>
          <w:sz w:val="24"/>
          <w:szCs w:val="24"/>
        </w:rPr>
        <w:t xml:space="preserve"> H&amp;I Report</w:t>
      </w:r>
    </w:p>
    <w:p w14:paraId="3DC98CC1" w14:textId="77777777" w:rsidR="006473CE" w:rsidRPr="0007621E" w:rsidRDefault="006473CE" w:rsidP="0007621E">
      <w:pPr>
        <w:spacing w:after="0"/>
        <w:jc w:val="center"/>
        <w:rPr>
          <w:sz w:val="24"/>
          <w:szCs w:val="24"/>
        </w:rPr>
      </w:pPr>
    </w:p>
    <w:p w14:paraId="2E7BF575" w14:textId="6B93057C" w:rsidR="0032074A" w:rsidRPr="001B6F29" w:rsidRDefault="0007621E" w:rsidP="00FA0A9F">
      <w:pPr>
        <w:spacing w:after="0"/>
        <w:rPr>
          <w:rFonts w:cstheme="minorHAnsi"/>
          <w:sz w:val="24"/>
          <w:szCs w:val="24"/>
        </w:rPr>
      </w:pPr>
      <w:r w:rsidRPr="001B6F29">
        <w:rPr>
          <w:rFonts w:cstheme="minorHAnsi"/>
          <w:sz w:val="24"/>
          <w:szCs w:val="24"/>
        </w:rPr>
        <w:t>The only purpose of the Northern California Hospital and Institution Committee is to carry the message of AA to alcoholics in Corrections and Treatment facilities and facilities serving alcoholics in Northern CA.  Here in Tulare County (Area 93), we do this by conducting AA meetings in the facilities we serve.  Currently we hold 17 meetings monthly in 7 facilities and Tulare County Jail</w:t>
      </w:r>
      <w:r w:rsidR="003178D9" w:rsidRPr="001B6F29">
        <w:rPr>
          <w:rFonts w:cstheme="minorHAnsi"/>
          <w:sz w:val="24"/>
          <w:szCs w:val="24"/>
        </w:rPr>
        <w:t>,</w:t>
      </w:r>
      <w:r w:rsidRPr="001B6F29">
        <w:rPr>
          <w:rFonts w:cstheme="minorHAnsi"/>
          <w:sz w:val="24"/>
          <w:szCs w:val="24"/>
        </w:rPr>
        <w:t xml:space="preserve"> utilize approximately 35 volunteers and distribute an average of </w:t>
      </w:r>
      <w:r w:rsidR="004864B1">
        <w:rPr>
          <w:rFonts w:cstheme="minorHAnsi"/>
          <w:sz w:val="24"/>
          <w:szCs w:val="24"/>
        </w:rPr>
        <w:t>100</w:t>
      </w:r>
      <w:r w:rsidRPr="001B6F29">
        <w:rPr>
          <w:rFonts w:cstheme="minorHAnsi"/>
          <w:sz w:val="24"/>
          <w:szCs w:val="24"/>
        </w:rPr>
        <w:t xml:space="preserve"> AA Books </w:t>
      </w:r>
      <w:r w:rsidR="00FA0A9F" w:rsidRPr="001B6F29">
        <w:rPr>
          <w:rFonts w:cstheme="minorHAnsi"/>
          <w:sz w:val="24"/>
          <w:szCs w:val="24"/>
        </w:rPr>
        <w:t xml:space="preserve">(Big Book, 12 Steps and 12 Traditions, Daily Reflections and Living Sober in English and Spanish) </w:t>
      </w:r>
      <w:r w:rsidRPr="001B6F29">
        <w:rPr>
          <w:rFonts w:cstheme="minorHAnsi"/>
          <w:sz w:val="24"/>
          <w:szCs w:val="24"/>
        </w:rPr>
        <w:t>per month</w:t>
      </w:r>
      <w:r w:rsidR="00FA0A9F" w:rsidRPr="001B6F29">
        <w:rPr>
          <w:rFonts w:cstheme="minorHAnsi"/>
          <w:sz w:val="24"/>
          <w:szCs w:val="24"/>
        </w:rPr>
        <w:t xml:space="preserve"> along with Grapevines and LaVina</w:t>
      </w:r>
      <w:r w:rsidR="00A12D02">
        <w:rPr>
          <w:rFonts w:cstheme="minorHAnsi"/>
          <w:sz w:val="24"/>
          <w:szCs w:val="24"/>
        </w:rPr>
        <w:t>s</w:t>
      </w:r>
      <w:r w:rsidRPr="001B6F29">
        <w:rPr>
          <w:rFonts w:cstheme="minorHAnsi"/>
          <w:sz w:val="24"/>
          <w:szCs w:val="24"/>
        </w:rPr>
        <w:t xml:space="preserve">. </w:t>
      </w:r>
      <w:r w:rsidR="003178D9" w:rsidRPr="001B6F29">
        <w:rPr>
          <w:rFonts w:cstheme="minorHAnsi"/>
          <w:sz w:val="24"/>
          <w:szCs w:val="24"/>
        </w:rPr>
        <w:t xml:space="preserve">  </w:t>
      </w:r>
      <w:r w:rsidR="002A51A6">
        <w:rPr>
          <w:rFonts w:cstheme="minorHAnsi"/>
          <w:sz w:val="24"/>
          <w:szCs w:val="24"/>
        </w:rPr>
        <w:t xml:space="preserve">H&amp;I volunteers from Tulare County also hold approximately 10 meetings monthly at Corcoran, STAF and Avenal prisons. </w:t>
      </w:r>
      <w:r w:rsidR="004864B1">
        <w:rPr>
          <w:rFonts w:cstheme="minorHAnsi"/>
          <w:sz w:val="24"/>
          <w:szCs w:val="24"/>
        </w:rPr>
        <w:t>The meetings and books are in English and Spanish.</w:t>
      </w:r>
    </w:p>
    <w:p w14:paraId="5341C037" w14:textId="77777777" w:rsidR="00FA0A9F" w:rsidRPr="001B6F29" w:rsidRDefault="00FA0A9F" w:rsidP="00FA0A9F">
      <w:pPr>
        <w:spacing w:after="0"/>
        <w:rPr>
          <w:rFonts w:cstheme="minorHAnsi"/>
          <w:sz w:val="24"/>
          <w:szCs w:val="24"/>
        </w:rPr>
      </w:pPr>
    </w:p>
    <w:p w14:paraId="37E31EAE" w14:textId="3C48263A" w:rsidR="00E64E8B" w:rsidRPr="001B6F29" w:rsidRDefault="00F258BF" w:rsidP="00FA0A9F">
      <w:pPr>
        <w:spacing w:after="0"/>
        <w:rPr>
          <w:rFonts w:cstheme="minorHAnsi"/>
          <w:sz w:val="24"/>
          <w:szCs w:val="24"/>
        </w:rPr>
      </w:pPr>
      <w:r>
        <w:rPr>
          <w:rFonts w:cstheme="minorHAnsi"/>
          <w:sz w:val="24"/>
          <w:szCs w:val="24"/>
        </w:rPr>
        <w:t>H&amp;I activities are</w:t>
      </w:r>
      <w:r w:rsidR="00FB4A05">
        <w:rPr>
          <w:rFonts w:cstheme="minorHAnsi"/>
          <w:sz w:val="24"/>
          <w:szCs w:val="24"/>
        </w:rPr>
        <w:t xml:space="preserve"> fully supported by funds</w:t>
      </w:r>
      <w:r w:rsidR="002A51A6">
        <w:rPr>
          <w:rFonts w:cstheme="minorHAnsi"/>
          <w:sz w:val="24"/>
          <w:szCs w:val="24"/>
        </w:rPr>
        <w:t xml:space="preserve"> collected</w:t>
      </w:r>
      <w:r w:rsidR="00FB4A05">
        <w:rPr>
          <w:rFonts w:cstheme="minorHAnsi"/>
          <w:sz w:val="24"/>
          <w:szCs w:val="24"/>
        </w:rPr>
        <w:t xml:space="preserve"> </w:t>
      </w:r>
      <w:r w:rsidR="00FA0A9F" w:rsidRPr="001B6F29">
        <w:rPr>
          <w:rFonts w:cstheme="minorHAnsi"/>
          <w:sz w:val="24"/>
          <w:szCs w:val="24"/>
        </w:rPr>
        <w:t xml:space="preserve">from passing the pink cans </w:t>
      </w:r>
      <w:r w:rsidR="00E64E8B" w:rsidRPr="001B6F29">
        <w:rPr>
          <w:rFonts w:cstheme="minorHAnsi"/>
          <w:sz w:val="24"/>
          <w:szCs w:val="24"/>
        </w:rPr>
        <w:t xml:space="preserve">at AA meetings from Tulare County to the Oregon Border </w:t>
      </w:r>
      <w:r>
        <w:rPr>
          <w:rFonts w:cstheme="minorHAnsi"/>
          <w:sz w:val="24"/>
          <w:szCs w:val="24"/>
        </w:rPr>
        <w:t xml:space="preserve">as </w:t>
      </w:r>
      <w:r w:rsidR="00FA0A9F" w:rsidRPr="001B6F29">
        <w:rPr>
          <w:rFonts w:cstheme="minorHAnsi"/>
          <w:sz w:val="24"/>
          <w:szCs w:val="24"/>
        </w:rPr>
        <w:t xml:space="preserve">established in 1957.  Prior to </w:t>
      </w:r>
      <w:r w:rsidR="00292A07">
        <w:rPr>
          <w:rFonts w:cstheme="minorHAnsi"/>
          <w:sz w:val="24"/>
          <w:szCs w:val="24"/>
        </w:rPr>
        <w:t>1957</w:t>
      </w:r>
      <w:r w:rsidR="00FA0A9F" w:rsidRPr="001B6F29">
        <w:rPr>
          <w:rFonts w:cstheme="minorHAnsi"/>
          <w:sz w:val="24"/>
          <w:szCs w:val="24"/>
        </w:rPr>
        <w:t xml:space="preserve">, H&amp;I volunteers had to either provide the literature for the H&amp;I meetings themselves or beg it from their groups, often stretching the groups’ funds beyond their ability to pay for other AA services.  </w:t>
      </w:r>
      <w:r w:rsidR="002A51A6">
        <w:rPr>
          <w:rFonts w:cstheme="minorHAnsi"/>
          <w:sz w:val="24"/>
          <w:szCs w:val="24"/>
        </w:rPr>
        <w:t>The pink can funds are sent to NorCal H&amp;I in San Francisco.  Our Area and Prison Coordinators request needed literature and it is sent to us</w:t>
      </w:r>
      <w:r w:rsidR="00D31E68">
        <w:rPr>
          <w:rFonts w:cstheme="minorHAnsi"/>
          <w:sz w:val="24"/>
          <w:szCs w:val="24"/>
        </w:rPr>
        <w:t xml:space="preserve"> straight for AAWS</w:t>
      </w:r>
      <w:r w:rsidR="002A51A6">
        <w:rPr>
          <w:rFonts w:cstheme="minorHAnsi"/>
          <w:sz w:val="24"/>
          <w:szCs w:val="24"/>
        </w:rPr>
        <w:t>.  We are blessed that we operate as one committee</w:t>
      </w:r>
      <w:r w:rsidR="00A12D02">
        <w:rPr>
          <w:rFonts w:cstheme="minorHAnsi"/>
          <w:sz w:val="24"/>
          <w:szCs w:val="24"/>
        </w:rPr>
        <w:t>.  I</w:t>
      </w:r>
      <w:r w:rsidR="002A51A6">
        <w:rPr>
          <w:rFonts w:cstheme="minorHAnsi"/>
          <w:sz w:val="24"/>
          <w:szCs w:val="24"/>
        </w:rPr>
        <w:t xml:space="preserve">n 2023, Tulare County and the prisons </w:t>
      </w:r>
      <w:r w:rsidR="00AD7BB8">
        <w:rPr>
          <w:rFonts w:cstheme="minorHAnsi"/>
          <w:sz w:val="24"/>
          <w:szCs w:val="24"/>
        </w:rPr>
        <w:t xml:space="preserve">we serve </w:t>
      </w:r>
      <w:r w:rsidR="002A51A6">
        <w:rPr>
          <w:rFonts w:cstheme="minorHAnsi"/>
          <w:sz w:val="24"/>
          <w:szCs w:val="24"/>
        </w:rPr>
        <w:t xml:space="preserve">distributed $21,000 in literature and </w:t>
      </w:r>
      <w:r w:rsidR="00D31E68">
        <w:rPr>
          <w:rFonts w:cstheme="minorHAnsi"/>
          <w:sz w:val="24"/>
          <w:szCs w:val="24"/>
        </w:rPr>
        <w:t>the pink</w:t>
      </w:r>
      <w:r w:rsidR="002A51A6">
        <w:rPr>
          <w:rFonts w:cstheme="minorHAnsi"/>
          <w:sz w:val="24"/>
          <w:szCs w:val="24"/>
        </w:rPr>
        <w:t xml:space="preserve"> can contributions from </w:t>
      </w:r>
      <w:r w:rsidR="00D31E68">
        <w:rPr>
          <w:rFonts w:cstheme="minorHAnsi"/>
          <w:sz w:val="24"/>
          <w:szCs w:val="24"/>
        </w:rPr>
        <w:t xml:space="preserve">our area was </w:t>
      </w:r>
      <w:r w:rsidR="002A51A6">
        <w:rPr>
          <w:rFonts w:cstheme="minorHAnsi"/>
          <w:sz w:val="24"/>
          <w:szCs w:val="24"/>
        </w:rPr>
        <w:t>$7,300</w:t>
      </w:r>
      <w:r w:rsidR="00E64E8B" w:rsidRPr="001B6F29">
        <w:rPr>
          <w:rFonts w:cstheme="minorHAnsi"/>
          <w:sz w:val="24"/>
          <w:szCs w:val="24"/>
        </w:rPr>
        <w:t xml:space="preserve">. </w:t>
      </w:r>
    </w:p>
    <w:p w14:paraId="66A361DB" w14:textId="77777777" w:rsidR="00E64E8B" w:rsidRPr="001B6F29" w:rsidRDefault="00E64E8B" w:rsidP="00FA0A9F">
      <w:pPr>
        <w:spacing w:after="0"/>
        <w:rPr>
          <w:rFonts w:cstheme="minorHAnsi"/>
          <w:sz w:val="24"/>
          <w:szCs w:val="24"/>
        </w:rPr>
      </w:pPr>
    </w:p>
    <w:p w14:paraId="60337828" w14:textId="46161E49" w:rsidR="001B6F29" w:rsidRDefault="001B6F29" w:rsidP="001B6F29">
      <w:pPr>
        <w:pStyle w:val="Default"/>
        <w:rPr>
          <w:rFonts w:asciiTheme="minorHAnsi" w:hAnsiTheme="minorHAnsi" w:cstheme="minorHAnsi"/>
        </w:rPr>
      </w:pPr>
      <w:r w:rsidRPr="001B6F29">
        <w:rPr>
          <w:rFonts w:asciiTheme="minorHAnsi" w:hAnsiTheme="minorHAnsi" w:cstheme="minorHAnsi"/>
        </w:rPr>
        <w:t>At</w:t>
      </w:r>
      <w:r w:rsidR="00E64E8B" w:rsidRPr="001B6F29">
        <w:rPr>
          <w:rFonts w:asciiTheme="minorHAnsi" w:hAnsiTheme="minorHAnsi" w:cstheme="minorHAnsi"/>
        </w:rPr>
        <w:t xml:space="preserve"> times we hear</w:t>
      </w:r>
      <w:r w:rsidRPr="001B6F29">
        <w:rPr>
          <w:rFonts w:asciiTheme="minorHAnsi" w:hAnsiTheme="minorHAnsi" w:cstheme="minorHAnsi"/>
        </w:rPr>
        <w:t>,</w:t>
      </w:r>
      <w:r w:rsidR="00E64E8B" w:rsidRPr="001B6F29">
        <w:rPr>
          <w:rFonts w:asciiTheme="minorHAnsi" w:hAnsiTheme="minorHAnsi" w:cstheme="minorHAnsi"/>
        </w:rPr>
        <w:t xml:space="preserve"> “H&amp;I is not part of AA</w:t>
      </w:r>
      <w:r w:rsidR="00A175BD" w:rsidRPr="001B6F29">
        <w:rPr>
          <w:rFonts w:asciiTheme="minorHAnsi" w:hAnsiTheme="minorHAnsi" w:cstheme="minorHAnsi"/>
        </w:rPr>
        <w:t>.”</w:t>
      </w:r>
      <w:r w:rsidR="00E64E8B" w:rsidRPr="001B6F29">
        <w:rPr>
          <w:rFonts w:asciiTheme="minorHAnsi" w:hAnsiTheme="minorHAnsi" w:cstheme="minorHAnsi"/>
        </w:rPr>
        <w:t xml:space="preserve">  </w:t>
      </w:r>
      <w:r w:rsidRPr="001B6F29">
        <w:rPr>
          <w:rFonts w:asciiTheme="minorHAnsi" w:hAnsiTheme="minorHAnsi" w:cstheme="minorHAnsi"/>
        </w:rPr>
        <w:t xml:space="preserve">It is true that NorCal </w:t>
      </w:r>
      <w:r w:rsidR="00E64E8B" w:rsidRPr="001B6F29">
        <w:rPr>
          <w:rFonts w:asciiTheme="minorHAnsi" w:hAnsiTheme="minorHAnsi" w:cstheme="minorHAnsi"/>
        </w:rPr>
        <w:t>H&amp;I is not part of the General Service Structure</w:t>
      </w:r>
      <w:r w:rsidRPr="001B6F29">
        <w:rPr>
          <w:rFonts w:asciiTheme="minorHAnsi" w:hAnsiTheme="minorHAnsi" w:cstheme="minorHAnsi"/>
        </w:rPr>
        <w:t xml:space="preserve">.  We operate as </w:t>
      </w:r>
      <w:r w:rsidR="00E64E8B" w:rsidRPr="001B6F29">
        <w:rPr>
          <w:rFonts w:asciiTheme="minorHAnsi" w:hAnsiTheme="minorHAnsi" w:cstheme="minorHAnsi"/>
        </w:rPr>
        <w:t xml:space="preserve">an AA </w:t>
      </w:r>
      <w:r w:rsidR="00FB4A05">
        <w:rPr>
          <w:rFonts w:asciiTheme="minorHAnsi" w:hAnsiTheme="minorHAnsi" w:cstheme="minorHAnsi"/>
        </w:rPr>
        <w:t>s</w:t>
      </w:r>
      <w:r w:rsidR="00E64E8B" w:rsidRPr="001B6F29">
        <w:rPr>
          <w:rFonts w:asciiTheme="minorHAnsi" w:hAnsiTheme="minorHAnsi" w:cstheme="minorHAnsi"/>
        </w:rPr>
        <w:t>ervice entity</w:t>
      </w:r>
      <w:r w:rsidRPr="001B6F29">
        <w:rPr>
          <w:rFonts w:asciiTheme="minorHAnsi" w:hAnsiTheme="minorHAnsi" w:cstheme="minorHAnsi"/>
        </w:rPr>
        <w:t xml:space="preserve">, governed by the Twelve </w:t>
      </w:r>
      <w:r w:rsidR="000F6107" w:rsidRPr="001B6F29">
        <w:rPr>
          <w:rFonts w:asciiTheme="minorHAnsi" w:hAnsiTheme="minorHAnsi" w:cstheme="minorHAnsi"/>
        </w:rPr>
        <w:t>Traditions,</w:t>
      </w:r>
      <w:r w:rsidRPr="001B6F29">
        <w:rPr>
          <w:rFonts w:asciiTheme="minorHAnsi" w:hAnsiTheme="minorHAnsi" w:cstheme="minorHAnsi"/>
        </w:rPr>
        <w:t xml:space="preserve"> and based on the spiritual principles embodied within the</w:t>
      </w:r>
      <w:r w:rsidR="00AD7BB8">
        <w:rPr>
          <w:rFonts w:asciiTheme="minorHAnsi" w:hAnsiTheme="minorHAnsi" w:cstheme="minorHAnsi"/>
        </w:rPr>
        <w:t xml:space="preserve"> </w:t>
      </w:r>
      <w:r w:rsidRPr="001B6F29">
        <w:rPr>
          <w:rFonts w:asciiTheme="minorHAnsi" w:hAnsiTheme="minorHAnsi" w:cstheme="minorHAnsi"/>
        </w:rPr>
        <w:t xml:space="preserve">Twelve Concepts of Alcoholics Anonymous. </w:t>
      </w:r>
      <w:r>
        <w:rPr>
          <w:rFonts w:asciiTheme="minorHAnsi" w:hAnsiTheme="minorHAnsi" w:cstheme="minorHAnsi"/>
        </w:rPr>
        <w:t xml:space="preserve"> We are “directly responsible to those we serve” as outlined in the ninth </w:t>
      </w:r>
      <w:r w:rsidR="00F258BF">
        <w:rPr>
          <w:rFonts w:asciiTheme="minorHAnsi" w:hAnsiTheme="minorHAnsi" w:cstheme="minorHAnsi"/>
        </w:rPr>
        <w:t>tradition, the</w:t>
      </w:r>
      <w:r>
        <w:rPr>
          <w:rFonts w:asciiTheme="minorHAnsi" w:hAnsiTheme="minorHAnsi" w:cstheme="minorHAnsi"/>
        </w:rPr>
        <w:t xml:space="preserve"> AA fellowship of Northern California</w:t>
      </w:r>
      <w:r w:rsidR="00AD7BB8">
        <w:rPr>
          <w:rFonts w:asciiTheme="minorHAnsi" w:hAnsiTheme="minorHAnsi" w:cstheme="minorHAnsi"/>
        </w:rPr>
        <w:t xml:space="preserve"> which funds our activities</w:t>
      </w:r>
      <w:r w:rsidR="00FB4A05">
        <w:rPr>
          <w:rFonts w:asciiTheme="minorHAnsi" w:hAnsiTheme="minorHAnsi" w:cstheme="minorHAnsi"/>
        </w:rPr>
        <w:t>.</w:t>
      </w:r>
      <w:r>
        <w:rPr>
          <w:rFonts w:asciiTheme="minorHAnsi" w:hAnsiTheme="minorHAnsi" w:cstheme="minorHAnsi"/>
        </w:rPr>
        <w:t xml:space="preserve">  </w:t>
      </w:r>
      <w:r w:rsidR="00C905EB">
        <w:rPr>
          <w:rFonts w:asciiTheme="minorHAnsi" w:hAnsiTheme="minorHAnsi" w:cstheme="minorHAnsi"/>
        </w:rPr>
        <w:t xml:space="preserve">A point of reference as to what this means is our </w:t>
      </w:r>
      <w:r w:rsidR="00AD7BB8">
        <w:rPr>
          <w:rFonts w:asciiTheme="minorHAnsi" w:hAnsiTheme="minorHAnsi" w:cstheme="minorHAnsi"/>
        </w:rPr>
        <w:t>Central Office</w:t>
      </w:r>
      <w:r w:rsidR="00C905EB">
        <w:rPr>
          <w:rFonts w:asciiTheme="minorHAnsi" w:hAnsiTheme="minorHAnsi" w:cstheme="minorHAnsi"/>
        </w:rPr>
        <w:t xml:space="preserve"> which </w:t>
      </w:r>
      <w:r w:rsidR="00AD7BB8">
        <w:rPr>
          <w:rFonts w:asciiTheme="minorHAnsi" w:hAnsiTheme="minorHAnsi" w:cstheme="minorHAnsi"/>
        </w:rPr>
        <w:t>also operate</w:t>
      </w:r>
      <w:r w:rsidR="003F0C33">
        <w:rPr>
          <w:rFonts w:asciiTheme="minorHAnsi" w:hAnsiTheme="minorHAnsi" w:cstheme="minorHAnsi"/>
        </w:rPr>
        <w:t>s</w:t>
      </w:r>
      <w:r w:rsidR="00AD7BB8">
        <w:rPr>
          <w:rFonts w:asciiTheme="minorHAnsi" w:hAnsiTheme="minorHAnsi" w:cstheme="minorHAnsi"/>
        </w:rPr>
        <w:t xml:space="preserve"> as AA service </w:t>
      </w:r>
      <w:r w:rsidR="00A12D02">
        <w:rPr>
          <w:rFonts w:asciiTheme="minorHAnsi" w:hAnsiTheme="minorHAnsi" w:cstheme="minorHAnsi"/>
        </w:rPr>
        <w:t>entity</w:t>
      </w:r>
      <w:r w:rsidR="00FB4A05">
        <w:rPr>
          <w:rFonts w:asciiTheme="minorHAnsi" w:hAnsiTheme="minorHAnsi" w:cstheme="minorHAnsi"/>
        </w:rPr>
        <w:t>, “directly responsible to those they serve</w:t>
      </w:r>
      <w:r w:rsidR="00EB520B">
        <w:rPr>
          <w:rFonts w:asciiTheme="minorHAnsi" w:hAnsiTheme="minorHAnsi" w:cstheme="minorHAnsi"/>
        </w:rPr>
        <w:t>” as outlined in the ninth tradition</w:t>
      </w:r>
      <w:r w:rsidR="00471B2D">
        <w:rPr>
          <w:rFonts w:asciiTheme="minorHAnsi" w:hAnsiTheme="minorHAnsi" w:cstheme="minorHAnsi"/>
        </w:rPr>
        <w:t xml:space="preserve">.  </w:t>
      </w:r>
      <w:r w:rsidR="00A12D02">
        <w:rPr>
          <w:rFonts w:asciiTheme="minorHAnsi" w:hAnsiTheme="minorHAnsi" w:cstheme="minorHAnsi"/>
        </w:rPr>
        <w:t>Central Office also is</w:t>
      </w:r>
      <w:r w:rsidR="00C905EB">
        <w:rPr>
          <w:rFonts w:asciiTheme="minorHAnsi" w:hAnsiTheme="minorHAnsi" w:cstheme="minorHAnsi"/>
        </w:rPr>
        <w:t xml:space="preserve"> not part of the General Service Structure</w:t>
      </w:r>
      <w:r w:rsidR="00EB520B">
        <w:rPr>
          <w:rFonts w:asciiTheme="minorHAnsi" w:hAnsiTheme="minorHAnsi" w:cstheme="minorHAnsi"/>
        </w:rPr>
        <w:t>.</w:t>
      </w:r>
      <w:r w:rsidR="00FB4A05">
        <w:rPr>
          <w:rFonts w:asciiTheme="minorHAnsi" w:hAnsiTheme="minorHAnsi" w:cstheme="minorHAnsi"/>
        </w:rPr>
        <w:t xml:space="preserve">  </w:t>
      </w:r>
      <w:r w:rsidR="00AD7BB8">
        <w:rPr>
          <w:rFonts w:asciiTheme="minorHAnsi" w:hAnsiTheme="minorHAnsi" w:cstheme="minorHAnsi"/>
        </w:rPr>
        <w:t>We support Central Office with 7</w:t>
      </w:r>
      <w:r w:rsidR="00AD7BB8" w:rsidRPr="00AD7BB8">
        <w:rPr>
          <w:rFonts w:asciiTheme="minorHAnsi" w:hAnsiTheme="minorHAnsi" w:cstheme="minorHAnsi"/>
          <w:vertAlign w:val="superscript"/>
        </w:rPr>
        <w:t>th</w:t>
      </w:r>
      <w:r w:rsidR="00AD7BB8">
        <w:rPr>
          <w:rFonts w:asciiTheme="minorHAnsi" w:hAnsiTheme="minorHAnsi" w:cstheme="minorHAnsi"/>
        </w:rPr>
        <w:t xml:space="preserve"> Tradition Funds</w:t>
      </w:r>
      <w:r w:rsidR="00C905EB">
        <w:rPr>
          <w:rFonts w:asciiTheme="minorHAnsi" w:hAnsiTheme="minorHAnsi" w:cstheme="minorHAnsi"/>
        </w:rPr>
        <w:t xml:space="preserve"> while H&amp;I is funded by the pink can passed separately to not detract from </w:t>
      </w:r>
      <w:r w:rsidR="00A12D02">
        <w:rPr>
          <w:rFonts w:asciiTheme="minorHAnsi" w:hAnsiTheme="minorHAnsi" w:cstheme="minorHAnsi"/>
        </w:rPr>
        <w:t>our</w:t>
      </w:r>
      <w:r w:rsidR="00C905EB">
        <w:rPr>
          <w:rFonts w:asciiTheme="minorHAnsi" w:hAnsiTheme="minorHAnsi" w:cstheme="minorHAnsi"/>
        </w:rPr>
        <w:t xml:space="preserve"> 7</w:t>
      </w:r>
      <w:r w:rsidR="00C905EB" w:rsidRPr="00C905EB">
        <w:rPr>
          <w:rFonts w:asciiTheme="minorHAnsi" w:hAnsiTheme="minorHAnsi" w:cstheme="minorHAnsi"/>
          <w:vertAlign w:val="superscript"/>
        </w:rPr>
        <w:t>th</w:t>
      </w:r>
      <w:r w:rsidR="00C905EB">
        <w:rPr>
          <w:rFonts w:asciiTheme="minorHAnsi" w:hAnsiTheme="minorHAnsi" w:cstheme="minorHAnsi"/>
        </w:rPr>
        <w:t xml:space="preserve"> Tradition responsibilities</w:t>
      </w:r>
      <w:r w:rsidR="00EB520B">
        <w:rPr>
          <w:rFonts w:asciiTheme="minorHAnsi" w:hAnsiTheme="minorHAnsi" w:cstheme="minorHAnsi"/>
        </w:rPr>
        <w:t xml:space="preserve">.  </w:t>
      </w:r>
    </w:p>
    <w:p w14:paraId="341A79D8" w14:textId="77777777" w:rsidR="00F258BF" w:rsidRDefault="00F258BF" w:rsidP="001B6F29">
      <w:pPr>
        <w:pStyle w:val="Default"/>
        <w:rPr>
          <w:rFonts w:asciiTheme="minorHAnsi" w:hAnsiTheme="minorHAnsi" w:cstheme="minorHAnsi"/>
        </w:rPr>
      </w:pPr>
    </w:p>
    <w:p w14:paraId="6A1F7673" w14:textId="2E9A06CF" w:rsidR="00F258BF" w:rsidRDefault="00F258BF" w:rsidP="001B6F29">
      <w:pPr>
        <w:pStyle w:val="Default"/>
        <w:rPr>
          <w:rFonts w:asciiTheme="minorHAnsi" w:hAnsiTheme="minorHAnsi" w:cstheme="minorHAnsi"/>
        </w:rPr>
      </w:pPr>
      <w:r>
        <w:rPr>
          <w:rFonts w:asciiTheme="minorHAnsi" w:hAnsiTheme="minorHAnsi" w:cstheme="minorHAnsi"/>
        </w:rPr>
        <w:t xml:space="preserve">The NorCal H&amp;I Committee </w:t>
      </w:r>
      <w:r w:rsidR="00AD7BB8">
        <w:rPr>
          <w:rFonts w:asciiTheme="minorHAnsi" w:hAnsiTheme="minorHAnsi" w:cstheme="minorHAnsi"/>
        </w:rPr>
        <w:t xml:space="preserve">was formed in 1946 to unify the procedures for those who are interested in this type of Twelfth Step work and avoid confusion and duplication of effort.  </w:t>
      </w:r>
      <w:r w:rsidR="00A12D02">
        <w:rPr>
          <w:rFonts w:asciiTheme="minorHAnsi" w:hAnsiTheme="minorHAnsi" w:cstheme="minorHAnsi"/>
        </w:rPr>
        <w:t>Simply put, we take</w:t>
      </w:r>
      <w:r w:rsidR="00AD7BB8">
        <w:rPr>
          <w:rFonts w:asciiTheme="minorHAnsi" w:hAnsiTheme="minorHAnsi" w:cstheme="minorHAnsi"/>
        </w:rPr>
        <w:t xml:space="preserve"> meetings inside facilities to carry the message of AA</w:t>
      </w:r>
      <w:r w:rsidR="00A12D02">
        <w:rPr>
          <w:rFonts w:asciiTheme="minorHAnsi" w:hAnsiTheme="minorHAnsi" w:cstheme="minorHAnsi"/>
        </w:rPr>
        <w:t xml:space="preserve"> to those </w:t>
      </w:r>
      <w:r w:rsidR="003A388C">
        <w:rPr>
          <w:rFonts w:asciiTheme="minorHAnsi" w:hAnsiTheme="minorHAnsi" w:cstheme="minorHAnsi"/>
        </w:rPr>
        <w:t>who have a desire to stop drinking</w:t>
      </w:r>
      <w:r w:rsidR="00AD7BB8">
        <w:rPr>
          <w:rFonts w:asciiTheme="minorHAnsi" w:hAnsiTheme="minorHAnsi" w:cstheme="minorHAnsi"/>
        </w:rPr>
        <w:t xml:space="preserve">.  We have long standing agreements with Bridging the Gap and PI/CPC and will honor those but will stay true to our policies and procedures and those of the facilities we serve. </w:t>
      </w:r>
    </w:p>
    <w:p w14:paraId="494C3E36" w14:textId="77777777" w:rsidR="0019361F" w:rsidRDefault="0019361F" w:rsidP="001B6F29">
      <w:pPr>
        <w:pStyle w:val="Default"/>
        <w:rPr>
          <w:rFonts w:asciiTheme="minorHAnsi" w:hAnsiTheme="minorHAnsi" w:cstheme="minorHAnsi"/>
        </w:rPr>
      </w:pPr>
    </w:p>
    <w:p w14:paraId="26FD0B59" w14:textId="36AFAAB1" w:rsidR="0019361F" w:rsidRPr="001B6F29" w:rsidRDefault="000F6107" w:rsidP="001B6F29">
      <w:pPr>
        <w:pStyle w:val="Default"/>
        <w:rPr>
          <w:rFonts w:asciiTheme="minorHAnsi" w:hAnsiTheme="minorHAnsi" w:cstheme="minorHAnsi"/>
        </w:rPr>
      </w:pPr>
      <w:r>
        <w:rPr>
          <w:rFonts w:asciiTheme="minorHAnsi" w:hAnsiTheme="minorHAnsi" w:cstheme="minorHAnsi"/>
        </w:rPr>
        <w:t>To</w:t>
      </w:r>
      <w:r w:rsidR="0019361F">
        <w:rPr>
          <w:rFonts w:asciiTheme="minorHAnsi" w:hAnsiTheme="minorHAnsi" w:cstheme="minorHAnsi"/>
        </w:rPr>
        <w:t xml:space="preserve"> continue to grow, we </w:t>
      </w:r>
      <w:r>
        <w:rPr>
          <w:rFonts w:asciiTheme="minorHAnsi" w:hAnsiTheme="minorHAnsi" w:cstheme="minorHAnsi"/>
        </w:rPr>
        <w:t>need</w:t>
      </w:r>
      <w:r w:rsidR="0019361F">
        <w:rPr>
          <w:rFonts w:asciiTheme="minorHAnsi" w:hAnsiTheme="minorHAnsi" w:cstheme="minorHAnsi"/>
        </w:rPr>
        <w:t xml:space="preserve"> more volunteers.  Please share this with your groups and send any interested volunteers to our next orientation: May 11, 2024; 9:00 am; at 526 N. Bridge Street, Visalia, CA  93291.  This information is also listed on the Tulare County Website at aa-tulareco.org</w:t>
      </w:r>
      <w:r w:rsidR="00C60B31">
        <w:rPr>
          <w:rFonts w:asciiTheme="minorHAnsi" w:hAnsiTheme="minorHAnsi" w:cstheme="minorHAnsi"/>
        </w:rPr>
        <w:t xml:space="preserve">.  Please encourage all Tulare </w:t>
      </w:r>
      <w:r w:rsidR="004864B1">
        <w:rPr>
          <w:rFonts w:asciiTheme="minorHAnsi" w:hAnsiTheme="minorHAnsi" w:cstheme="minorHAnsi"/>
        </w:rPr>
        <w:t xml:space="preserve">County </w:t>
      </w:r>
      <w:r w:rsidR="00C60B31">
        <w:rPr>
          <w:rFonts w:asciiTheme="minorHAnsi" w:hAnsiTheme="minorHAnsi" w:cstheme="minorHAnsi"/>
        </w:rPr>
        <w:t xml:space="preserve">AA groups to pass the pink can.  If pink cans are </w:t>
      </w:r>
      <w:r w:rsidR="004864B1">
        <w:rPr>
          <w:rFonts w:asciiTheme="minorHAnsi" w:hAnsiTheme="minorHAnsi" w:cstheme="minorHAnsi"/>
        </w:rPr>
        <w:t>needed,</w:t>
      </w:r>
      <w:r w:rsidR="00C60B31">
        <w:rPr>
          <w:rFonts w:asciiTheme="minorHAnsi" w:hAnsiTheme="minorHAnsi" w:cstheme="minorHAnsi"/>
        </w:rPr>
        <w:t xml:space="preserve"> please contact Central Office or myself. </w:t>
      </w:r>
    </w:p>
    <w:p w14:paraId="2F88EF04" w14:textId="77777777" w:rsidR="00E64E8B" w:rsidRDefault="00E64E8B" w:rsidP="00FA0A9F">
      <w:pPr>
        <w:spacing w:after="0"/>
        <w:rPr>
          <w:sz w:val="24"/>
          <w:szCs w:val="24"/>
        </w:rPr>
      </w:pPr>
    </w:p>
    <w:p w14:paraId="3B5BF061" w14:textId="08F78AE7" w:rsidR="00EB520B" w:rsidRDefault="00EB520B" w:rsidP="00FA0A9F">
      <w:pPr>
        <w:spacing w:after="0"/>
        <w:rPr>
          <w:sz w:val="24"/>
          <w:szCs w:val="24"/>
        </w:rPr>
      </w:pPr>
      <w:r>
        <w:rPr>
          <w:sz w:val="24"/>
          <w:szCs w:val="24"/>
        </w:rPr>
        <w:t>In Service,</w:t>
      </w:r>
    </w:p>
    <w:p w14:paraId="449803F5" w14:textId="77777777" w:rsidR="00EB520B" w:rsidRDefault="00EB520B" w:rsidP="00FA0A9F">
      <w:pPr>
        <w:spacing w:after="0"/>
        <w:rPr>
          <w:sz w:val="24"/>
          <w:szCs w:val="24"/>
        </w:rPr>
      </w:pPr>
    </w:p>
    <w:p w14:paraId="60679D77" w14:textId="77777777" w:rsidR="00D31E68" w:rsidRDefault="00D31E68" w:rsidP="00FA0A9F">
      <w:pPr>
        <w:spacing w:after="0"/>
        <w:rPr>
          <w:sz w:val="24"/>
          <w:szCs w:val="24"/>
        </w:rPr>
      </w:pPr>
      <w:r>
        <w:rPr>
          <w:sz w:val="24"/>
          <w:szCs w:val="24"/>
        </w:rPr>
        <w:t>Joyce R</w:t>
      </w:r>
      <w:r w:rsidR="00EB520B">
        <w:rPr>
          <w:sz w:val="24"/>
          <w:szCs w:val="24"/>
        </w:rPr>
        <w:t>.</w:t>
      </w:r>
    </w:p>
    <w:p w14:paraId="2946B1AB" w14:textId="78DFF7AF" w:rsidR="00FA0A9F" w:rsidRPr="0007621E" w:rsidRDefault="00EB520B" w:rsidP="00FA0A9F">
      <w:pPr>
        <w:spacing w:after="0"/>
        <w:rPr>
          <w:sz w:val="24"/>
          <w:szCs w:val="24"/>
        </w:rPr>
      </w:pPr>
      <w:r>
        <w:rPr>
          <w:sz w:val="24"/>
          <w:szCs w:val="24"/>
        </w:rPr>
        <w:t>Area 93 H&amp;</w:t>
      </w:r>
      <w:r w:rsidR="00D31E68">
        <w:rPr>
          <w:sz w:val="24"/>
          <w:szCs w:val="24"/>
        </w:rPr>
        <w:t>I</w:t>
      </w:r>
      <w:r w:rsidR="00FA0A9F">
        <w:rPr>
          <w:sz w:val="24"/>
          <w:szCs w:val="24"/>
        </w:rPr>
        <w:t xml:space="preserve"> </w:t>
      </w:r>
      <w:r w:rsidR="006473CE">
        <w:rPr>
          <w:sz w:val="24"/>
          <w:szCs w:val="24"/>
        </w:rPr>
        <w:t>Chair</w:t>
      </w:r>
    </w:p>
    <w:sectPr w:rsidR="00FA0A9F" w:rsidRPr="0007621E" w:rsidSect="005D495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1E"/>
    <w:rsid w:val="0007621E"/>
    <w:rsid w:val="000F6107"/>
    <w:rsid w:val="0019361F"/>
    <w:rsid w:val="001B6F29"/>
    <w:rsid w:val="00292A07"/>
    <w:rsid w:val="002A51A6"/>
    <w:rsid w:val="003178D9"/>
    <w:rsid w:val="0032074A"/>
    <w:rsid w:val="003A388C"/>
    <w:rsid w:val="003F0C33"/>
    <w:rsid w:val="00431EBE"/>
    <w:rsid w:val="00471B2D"/>
    <w:rsid w:val="004864B1"/>
    <w:rsid w:val="005D495C"/>
    <w:rsid w:val="006473CE"/>
    <w:rsid w:val="006F745C"/>
    <w:rsid w:val="00701B9E"/>
    <w:rsid w:val="007070F8"/>
    <w:rsid w:val="007B4CB3"/>
    <w:rsid w:val="00833BF5"/>
    <w:rsid w:val="00A12D02"/>
    <w:rsid w:val="00A175BD"/>
    <w:rsid w:val="00AD2C5C"/>
    <w:rsid w:val="00AD7BB8"/>
    <w:rsid w:val="00B110AF"/>
    <w:rsid w:val="00C60B31"/>
    <w:rsid w:val="00C905EB"/>
    <w:rsid w:val="00D31E68"/>
    <w:rsid w:val="00E64E8B"/>
    <w:rsid w:val="00EB520B"/>
    <w:rsid w:val="00EC2D7E"/>
    <w:rsid w:val="00F258BF"/>
    <w:rsid w:val="00FA0A9F"/>
    <w:rsid w:val="00FB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A46A"/>
  <w15:chartTrackingRefBased/>
  <w15:docId w15:val="{7E378B78-6E5F-437F-B1C0-601BE12A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F2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6185-36F3-4EB2-B0CB-8E73DFFB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Rauen</dc:creator>
  <cp:keywords/>
  <dc:description/>
  <cp:lastModifiedBy>TCCO Exeter</cp:lastModifiedBy>
  <cp:revision>2</cp:revision>
  <dcterms:created xsi:type="dcterms:W3CDTF">2024-04-09T19:11:00Z</dcterms:created>
  <dcterms:modified xsi:type="dcterms:W3CDTF">2024-04-09T19:11:00Z</dcterms:modified>
</cp:coreProperties>
</file>